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1567" w14:textId="5DD58974" w:rsidR="000E3BA8" w:rsidRPr="000E3BA8" w:rsidRDefault="00D83E80" w:rsidP="00E771E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ab/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temelju članka 28. Zakona o javnoj nabavi („Narodne novine“,  broj 120/16.</w:t>
      </w:r>
      <w:r w:rsidR="003A3E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114/22.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 te članka 31. Statuta Općine Lastovo („Službeni glas</w:t>
      </w:r>
      <w:r w:rsidR="00E771E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nik Općine Lastovo“, broj 3/09.</w:t>
      </w:r>
      <w:r w:rsidR="004442D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1/13., 2/13., 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5/18.</w:t>
      </w:r>
      <w:r w:rsidR="00A21A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6/20., 7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/20.</w:t>
      </w:r>
      <w:r w:rsidR="00BA053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2/21.), </w:t>
      </w:r>
      <w:r w:rsidR="00A21A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Općinska načelnica 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Općine Lastovo, </w:t>
      </w:r>
      <w:r w:rsidR="003A3E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AF6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11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F6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studenog</w:t>
      </w:r>
      <w:r w:rsidR="0028527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001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godine, donosi</w:t>
      </w:r>
    </w:p>
    <w:p w14:paraId="45270C16" w14:textId="7E3E7203" w:rsidR="000E3BA8" w:rsidRDefault="00FB5D9B" w:rsidP="000E3BA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</w:t>
      </w:r>
      <w:r w:rsidR="00AF6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IZMJENE I DOPUNE 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NABAVE ZA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001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GODINU</w:t>
      </w:r>
    </w:p>
    <w:p w14:paraId="06078D4D" w14:textId="77777777" w:rsidR="00227C7D" w:rsidRPr="000E3BA8" w:rsidRDefault="00227C7D" w:rsidP="00227C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I.</w:t>
      </w:r>
    </w:p>
    <w:p w14:paraId="0CF3697E" w14:textId="77777777" w:rsidR="00663385" w:rsidRDefault="000E3BA8" w:rsidP="00227C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 w:rsidR="006633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Č</w:t>
      </w:r>
      <w:r w:rsidR="00663385" w:rsidRPr="006633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lanak I. Plana nabave Općine Lastovo za 202</w:t>
      </w:r>
      <w:r w:rsidR="006633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663385" w:rsidRPr="006633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godinu mijenja se te sada glasi: </w:t>
      </w:r>
    </w:p>
    <w:p w14:paraId="6AC46643" w14:textId="14B55E68" w:rsidR="00A21A3B" w:rsidRDefault="00663385" w:rsidP="00227C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6633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 nabave Općine Lastovo za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05001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godinu obuhvaća:</w:t>
      </w:r>
    </w:p>
    <w:p w14:paraId="0B940763" w14:textId="77777777" w:rsidR="00E9432C" w:rsidRDefault="00E9432C" w:rsidP="00227C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190"/>
        <w:gridCol w:w="126"/>
        <w:gridCol w:w="1357"/>
        <w:gridCol w:w="1263"/>
        <w:gridCol w:w="1432"/>
        <w:gridCol w:w="1056"/>
        <w:gridCol w:w="1339"/>
        <w:gridCol w:w="1276"/>
        <w:gridCol w:w="1134"/>
        <w:gridCol w:w="1243"/>
        <w:gridCol w:w="1536"/>
        <w:gridCol w:w="1177"/>
        <w:gridCol w:w="1430"/>
      </w:tblGrid>
      <w:tr w:rsidR="00EA1F4D" w:rsidRPr="00C22155" w14:paraId="2CA6703C" w14:textId="77777777" w:rsidTr="00FB5D9B">
        <w:trPr>
          <w:trHeight w:val="586"/>
        </w:trPr>
        <w:tc>
          <w:tcPr>
            <w:tcW w:w="15559" w:type="dxa"/>
            <w:gridSpan w:val="13"/>
            <w:vMerge w:val="restart"/>
            <w:noWrap/>
            <w:hideMark/>
          </w:tcPr>
          <w:p w14:paraId="4DF1CBB7" w14:textId="77777777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NABAVE</w:t>
            </w:r>
          </w:p>
          <w:p w14:paraId="369FD475" w14:textId="15648FEA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A1F4D" w:rsidRPr="00C22155" w14:paraId="2E007989" w14:textId="77777777" w:rsidTr="00FB5D9B">
        <w:trPr>
          <w:trHeight w:val="586"/>
        </w:trPr>
        <w:tc>
          <w:tcPr>
            <w:tcW w:w="15559" w:type="dxa"/>
            <w:gridSpan w:val="13"/>
            <w:vMerge/>
            <w:hideMark/>
          </w:tcPr>
          <w:p w14:paraId="082C7E93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A1F4D" w:rsidRPr="00C22155" w14:paraId="231BD420" w14:textId="77777777" w:rsidTr="00FB5D9B">
        <w:trPr>
          <w:trHeight w:val="420"/>
        </w:trPr>
        <w:tc>
          <w:tcPr>
            <w:tcW w:w="1316" w:type="dxa"/>
            <w:gridSpan w:val="2"/>
            <w:noWrap/>
            <w:hideMark/>
          </w:tcPr>
          <w:p w14:paraId="63435615" w14:textId="1CDBD7B7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Naručitelj</w:t>
            </w:r>
          </w:p>
        </w:tc>
        <w:tc>
          <w:tcPr>
            <w:tcW w:w="14243" w:type="dxa"/>
            <w:gridSpan w:val="11"/>
            <w:noWrap/>
            <w:hideMark/>
          </w:tcPr>
          <w:p w14:paraId="294A5140" w14:textId="77777777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OPĆINA LASTOVO</w:t>
            </w:r>
          </w:p>
        </w:tc>
      </w:tr>
      <w:tr w:rsidR="00EA1F4D" w:rsidRPr="00C22155" w14:paraId="3589DF15" w14:textId="77777777" w:rsidTr="00FB5D9B">
        <w:trPr>
          <w:trHeight w:val="420"/>
        </w:trPr>
        <w:tc>
          <w:tcPr>
            <w:tcW w:w="1190" w:type="dxa"/>
            <w:noWrap/>
            <w:hideMark/>
          </w:tcPr>
          <w:p w14:paraId="7DA59B39" w14:textId="4EA1248F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4369" w:type="dxa"/>
            <w:gridSpan w:val="12"/>
            <w:noWrap/>
            <w:hideMark/>
          </w:tcPr>
          <w:p w14:paraId="5540E479" w14:textId="6FEE53EF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2025</w:t>
            </w:r>
          </w:p>
        </w:tc>
      </w:tr>
      <w:tr w:rsidR="00EA1F4D" w:rsidRPr="00C22155" w14:paraId="022993F4" w14:textId="77777777" w:rsidTr="00FB5D9B">
        <w:trPr>
          <w:trHeight w:val="420"/>
        </w:trPr>
        <w:tc>
          <w:tcPr>
            <w:tcW w:w="1190" w:type="dxa"/>
            <w:noWrap/>
            <w:hideMark/>
          </w:tcPr>
          <w:p w14:paraId="053FFC67" w14:textId="20D15D10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Verzija</w:t>
            </w:r>
          </w:p>
        </w:tc>
        <w:tc>
          <w:tcPr>
            <w:tcW w:w="14369" w:type="dxa"/>
            <w:gridSpan w:val="12"/>
            <w:noWrap/>
            <w:hideMark/>
          </w:tcPr>
          <w:p w14:paraId="02C2B1BF" w14:textId="0921091A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EA1F4D" w:rsidRPr="00C22155" w14:paraId="7C157CFC" w14:textId="77777777" w:rsidTr="00FB5D9B">
        <w:trPr>
          <w:trHeight w:val="420"/>
        </w:trPr>
        <w:tc>
          <w:tcPr>
            <w:tcW w:w="1190" w:type="dxa"/>
            <w:noWrap/>
            <w:hideMark/>
          </w:tcPr>
          <w:p w14:paraId="101DA787" w14:textId="65F626D2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Datum donošenja</w:t>
            </w:r>
          </w:p>
        </w:tc>
        <w:tc>
          <w:tcPr>
            <w:tcW w:w="14369" w:type="dxa"/>
            <w:gridSpan w:val="12"/>
            <w:noWrap/>
            <w:hideMark/>
          </w:tcPr>
          <w:p w14:paraId="5CB08CC6" w14:textId="1F087E62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11.11.2025.</w:t>
            </w:r>
          </w:p>
        </w:tc>
      </w:tr>
      <w:tr w:rsidR="00EA1F4D" w:rsidRPr="00C22155" w14:paraId="5035373E" w14:textId="77777777" w:rsidTr="00FB5D9B">
        <w:trPr>
          <w:trHeight w:val="983"/>
        </w:trPr>
        <w:tc>
          <w:tcPr>
            <w:tcW w:w="1190" w:type="dxa"/>
            <w:noWrap/>
            <w:hideMark/>
          </w:tcPr>
          <w:p w14:paraId="5F68BD3E" w14:textId="33BA205B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483" w:type="dxa"/>
            <w:gridSpan w:val="2"/>
            <w:hideMark/>
          </w:tcPr>
          <w:p w14:paraId="5030CA5D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1263" w:type="dxa"/>
            <w:noWrap/>
            <w:hideMark/>
          </w:tcPr>
          <w:p w14:paraId="7AD03FA0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Zakonski okvir</w:t>
            </w:r>
          </w:p>
        </w:tc>
        <w:tc>
          <w:tcPr>
            <w:tcW w:w="1432" w:type="dxa"/>
            <w:hideMark/>
          </w:tcPr>
          <w:p w14:paraId="2225E845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 javne nabave</w:t>
            </w:r>
          </w:p>
        </w:tc>
        <w:tc>
          <w:tcPr>
            <w:tcW w:w="1056" w:type="dxa"/>
            <w:hideMark/>
          </w:tcPr>
          <w:p w14:paraId="234C5E62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ugovora</w:t>
            </w:r>
          </w:p>
        </w:tc>
        <w:tc>
          <w:tcPr>
            <w:tcW w:w="1339" w:type="dxa"/>
            <w:hideMark/>
          </w:tcPr>
          <w:p w14:paraId="43CD9BBC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CPV</w:t>
            </w:r>
          </w:p>
        </w:tc>
        <w:tc>
          <w:tcPr>
            <w:tcW w:w="1276" w:type="dxa"/>
            <w:hideMark/>
          </w:tcPr>
          <w:p w14:paraId="41DC55BC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Procijenjena vrijednost nabave (EUR)</w:t>
            </w:r>
          </w:p>
        </w:tc>
        <w:tc>
          <w:tcPr>
            <w:tcW w:w="1134" w:type="dxa"/>
            <w:hideMark/>
          </w:tcPr>
          <w:p w14:paraId="3CD1F05A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postupka</w:t>
            </w:r>
          </w:p>
        </w:tc>
        <w:tc>
          <w:tcPr>
            <w:tcW w:w="1243" w:type="dxa"/>
            <w:hideMark/>
          </w:tcPr>
          <w:p w14:paraId="2C39BEE8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podijeljen u grupe</w:t>
            </w:r>
          </w:p>
        </w:tc>
        <w:tc>
          <w:tcPr>
            <w:tcW w:w="1536" w:type="dxa"/>
            <w:hideMark/>
          </w:tcPr>
          <w:p w14:paraId="28D891A9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 iz EU fondova</w:t>
            </w:r>
          </w:p>
        </w:tc>
        <w:tc>
          <w:tcPr>
            <w:tcW w:w="1177" w:type="dxa"/>
            <w:hideMark/>
          </w:tcPr>
          <w:p w14:paraId="1758C9E7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Planirani početak postupka</w:t>
            </w:r>
          </w:p>
        </w:tc>
        <w:tc>
          <w:tcPr>
            <w:tcW w:w="1430" w:type="dxa"/>
            <w:hideMark/>
          </w:tcPr>
          <w:p w14:paraId="44465DA9" w14:textId="77777777" w:rsidR="00EA1F4D" w:rsidRPr="00C22155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trajanje ugovora / O.S.</w:t>
            </w:r>
          </w:p>
        </w:tc>
      </w:tr>
      <w:tr w:rsidR="00EA1F4D" w:rsidRPr="007C688D" w14:paraId="7C788ACA" w14:textId="77777777" w:rsidTr="00FB5D9B">
        <w:trPr>
          <w:trHeight w:val="900"/>
        </w:trPr>
        <w:tc>
          <w:tcPr>
            <w:tcW w:w="1190" w:type="dxa"/>
            <w:noWrap/>
            <w:hideMark/>
          </w:tcPr>
          <w:p w14:paraId="4DB710C8" w14:textId="47082B9A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1483" w:type="dxa"/>
            <w:gridSpan w:val="2"/>
            <w:noWrap/>
            <w:hideMark/>
          </w:tcPr>
          <w:p w14:paraId="030BA4E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1/25</w:t>
            </w:r>
          </w:p>
        </w:tc>
        <w:tc>
          <w:tcPr>
            <w:tcW w:w="1263" w:type="dxa"/>
            <w:noWrap/>
            <w:hideMark/>
          </w:tcPr>
          <w:p w14:paraId="70C1AFA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517D221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Održavanje javne rasvjete</w:t>
            </w:r>
          </w:p>
        </w:tc>
        <w:tc>
          <w:tcPr>
            <w:tcW w:w="1056" w:type="dxa"/>
            <w:hideMark/>
          </w:tcPr>
          <w:p w14:paraId="4891BD9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1A22757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1276" w:type="dxa"/>
            <w:noWrap/>
            <w:hideMark/>
          </w:tcPr>
          <w:p w14:paraId="37020205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4.960,00</w:t>
            </w:r>
          </w:p>
        </w:tc>
        <w:tc>
          <w:tcPr>
            <w:tcW w:w="1134" w:type="dxa"/>
            <w:hideMark/>
          </w:tcPr>
          <w:p w14:paraId="631449D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1C6196A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66DD141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4A59135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0" w:type="dxa"/>
            <w:hideMark/>
          </w:tcPr>
          <w:p w14:paraId="5646FD8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498E6363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37715F6B" w14:textId="2C194904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0002</w:t>
            </w:r>
          </w:p>
        </w:tc>
        <w:tc>
          <w:tcPr>
            <w:tcW w:w="1483" w:type="dxa"/>
            <w:gridSpan w:val="2"/>
            <w:noWrap/>
            <w:hideMark/>
          </w:tcPr>
          <w:p w14:paraId="1366656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2/25</w:t>
            </w:r>
          </w:p>
        </w:tc>
        <w:tc>
          <w:tcPr>
            <w:tcW w:w="1263" w:type="dxa"/>
            <w:noWrap/>
            <w:hideMark/>
          </w:tcPr>
          <w:p w14:paraId="5A4D494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62021F3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Parking Lastovo</w:t>
            </w:r>
          </w:p>
        </w:tc>
        <w:tc>
          <w:tcPr>
            <w:tcW w:w="1056" w:type="dxa"/>
            <w:hideMark/>
          </w:tcPr>
          <w:p w14:paraId="0674275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311634C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 xml:space="preserve">71320000 - Usluge tehničkog 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lastRenderedPageBreak/>
              <w:t>projektiranja</w:t>
            </w:r>
          </w:p>
        </w:tc>
        <w:tc>
          <w:tcPr>
            <w:tcW w:w="1276" w:type="dxa"/>
            <w:noWrap/>
            <w:hideMark/>
          </w:tcPr>
          <w:p w14:paraId="3BF4BADF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lastRenderedPageBreak/>
              <w:t>5.600,00</w:t>
            </w:r>
          </w:p>
        </w:tc>
        <w:tc>
          <w:tcPr>
            <w:tcW w:w="1134" w:type="dxa"/>
            <w:hideMark/>
          </w:tcPr>
          <w:p w14:paraId="36B1D66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5F7AFBA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0C14B4B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1164DCA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0" w:type="dxa"/>
            <w:hideMark/>
          </w:tcPr>
          <w:p w14:paraId="6571607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2D5ACBC3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7687A29B" w14:textId="2D00671F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0003</w:t>
            </w:r>
          </w:p>
        </w:tc>
        <w:tc>
          <w:tcPr>
            <w:tcW w:w="1483" w:type="dxa"/>
            <w:gridSpan w:val="2"/>
            <w:noWrap/>
            <w:hideMark/>
          </w:tcPr>
          <w:p w14:paraId="4C7605C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3/25</w:t>
            </w:r>
          </w:p>
        </w:tc>
        <w:tc>
          <w:tcPr>
            <w:tcW w:w="1263" w:type="dxa"/>
            <w:noWrap/>
            <w:hideMark/>
          </w:tcPr>
          <w:p w14:paraId="66C770E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0C42A20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Nabava osobnog automobila</w:t>
            </w:r>
          </w:p>
        </w:tc>
        <w:tc>
          <w:tcPr>
            <w:tcW w:w="1056" w:type="dxa"/>
            <w:hideMark/>
          </w:tcPr>
          <w:p w14:paraId="734E15F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hideMark/>
          </w:tcPr>
          <w:p w14:paraId="15AEA75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34110000 - Osobni automobili</w:t>
            </w:r>
          </w:p>
        </w:tc>
        <w:tc>
          <w:tcPr>
            <w:tcW w:w="1276" w:type="dxa"/>
            <w:noWrap/>
            <w:hideMark/>
          </w:tcPr>
          <w:p w14:paraId="68575873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1134" w:type="dxa"/>
            <w:hideMark/>
          </w:tcPr>
          <w:p w14:paraId="79E9206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7F8DB79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7AC9B68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276D728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0" w:type="dxa"/>
            <w:hideMark/>
          </w:tcPr>
          <w:p w14:paraId="2CCF722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12BD4AB1" w14:textId="77777777" w:rsidTr="00FB5D9B">
        <w:trPr>
          <w:trHeight w:val="900"/>
        </w:trPr>
        <w:tc>
          <w:tcPr>
            <w:tcW w:w="1190" w:type="dxa"/>
            <w:noWrap/>
            <w:hideMark/>
          </w:tcPr>
          <w:p w14:paraId="0F47B4E9" w14:textId="021DAA95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0004</w:t>
            </w:r>
          </w:p>
        </w:tc>
        <w:tc>
          <w:tcPr>
            <w:tcW w:w="1483" w:type="dxa"/>
            <w:gridSpan w:val="2"/>
            <w:noWrap/>
            <w:hideMark/>
          </w:tcPr>
          <w:p w14:paraId="4CF4038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4/25</w:t>
            </w:r>
          </w:p>
        </w:tc>
        <w:tc>
          <w:tcPr>
            <w:tcW w:w="1263" w:type="dxa"/>
            <w:noWrap/>
            <w:hideMark/>
          </w:tcPr>
          <w:p w14:paraId="4838CE7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4655F62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Održavanje putova i javnih površina</w:t>
            </w:r>
          </w:p>
        </w:tc>
        <w:tc>
          <w:tcPr>
            <w:tcW w:w="1056" w:type="dxa"/>
            <w:hideMark/>
          </w:tcPr>
          <w:p w14:paraId="6AD0720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59B47F0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77310000 - Usluge sadnje i održavanja zelenih površina</w:t>
            </w:r>
          </w:p>
        </w:tc>
        <w:tc>
          <w:tcPr>
            <w:tcW w:w="1276" w:type="dxa"/>
            <w:noWrap/>
            <w:hideMark/>
          </w:tcPr>
          <w:p w14:paraId="7C79A713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134" w:type="dxa"/>
            <w:hideMark/>
          </w:tcPr>
          <w:p w14:paraId="620B6FF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6BD2946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0894B03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4B39758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0" w:type="dxa"/>
            <w:hideMark/>
          </w:tcPr>
          <w:p w14:paraId="765E17A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13E38FA6" w14:textId="77777777" w:rsidTr="00FB5D9B">
        <w:trPr>
          <w:trHeight w:val="900"/>
        </w:trPr>
        <w:tc>
          <w:tcPr>
            <w:tcW w:w="1190" w:type="dxa"/>
            <w:noWrap/>
            <w:hideMark/>
          </w:tcPr>
          <w:p w14:paraId="02E71BA1" w14:textId="0CC5D2BE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0005</w:t>
            </w:r>
          </w:p>
        </w:tc>
        <w:tc>
          <w:tcPr>
            <w:tcW w:w="1483" w:type="dxa"/>
            <w:gridSpan w:val="2"/>
            <w:noWrap/>
            <w:hideMark/>
          </w:tcPr>
          <w:p w14:paraId="771BB33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5/25</w:t>
            </w:r>
          </w:p>
        </w:tc>
        <w:tc>
          <w:tcPr>
            <w:tcW w:w="1263" w:type="dxa"/>
            <w:noWrap/>
            <w:hideMark/>
          </w:tcPr>
          <w:p w14:paraId="7CB7735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24D0B51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Vodovod Pasadur</w:t>
            </w:r>
          </w:p>
        </w:tc>
        <w:tc>
          <w:tcPr>
            <w:tcW w:w="1056" w:type="dxa"/>
            <w:hideMark/>
          </w:tcPr>
          <w:p w14:paraId="75BFD6C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5BA026B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71321300 - Savjetodavne usluge za vodovodne instalacije</w:t>
            </w:r>
          </w:p>
        </w:tc>
        <w:tc>
          <w:tcPr>
            <w:tcW w:w="1276" w:type="dxa"/>
            <w:noWrap/>
            <w:hideMark/>
          </w:tcPr>
          <w:p w14:paraId="29FA8683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16.000,00</w:t>
            </w:r>
          </w:p>
        </w:tc>
        <w:tc>
          <w:tcPr>
            <w:tcW w:w="1134" w:type="dxa"/>
            <w:hideMark/>
          </w:tcPr>
          <w:p w14:paraId="0B071A5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2A8B6CA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41D3263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5C6E01F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0" w:type="dxa"/>
            <w:hideMark/>
          </w:tcPr>
          <w:p w14:paraId="034F4A5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37F3683E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1C0A94F2" w14:textId="54D0F700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0006</w:t>
            </w:r>
          </w:p>
        </w:tc>
        <w:tc>
          <w:tcPr>
            <w:tcW w:w="1483" w:type="dxa"/>
            <w:gridSpan w:val="2"/>
            <w:noWrap/>
            <w:hideMark/>
          </w:tcPr>
          <w:p w14:paraId="5D00D6E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6/25</w:t>
            </w:r>
          </w:p>
        </w:tc>
        <w:tc>
          <w:tcPr>
            <w:tcW w:w="1263" w:type="dxa"/>
            <w:noWrap/>
            <w:hideMark/>
          </w:tcPr>
          <w:p w14:paraId="0440AD8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404E5043" w14:textId="0C244FA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 xml:space="preserve">Sanacija </w:t>
            </w:r>
            <w:r w:rsidR="00824F9F">
              <w:rPr>
                <w:rFonts w:ascii="Times New Roman" w:hAnsi="Times New Roman" w:cs="Times New Roman"/>
                <w:color w:val="000000"/>
                <w:lang w:eastAsia="hr-HR"/>
              </w:rPr>
              <w:t>i opremanje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 xml:space="preserve"> Dječjeg vrtića</w:t>
            </w:r>
          </w:p>
        </w:tc>
        <w:tc>
          <w:tcPr>
            <w:tcW w:w="1056" w:type="dxa"/>
            <w:hideMark/>
          </w:tcPr>
          <w:p w14:paraId="1769FEF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586747C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45453100 - Sanacijski radovi</w:t>
            </w:r>
          </w:p>
        </w:tc>
        <w:tc>
          <w:tcPr>
            <w:tcW w:w="1276" w:type="dxa"/>
            <w:noWrap/>
            <w:hideMark/>
          </w:tcPr>
          <w:p w14:paraId="0D38CB40" w14:textId="01D94E62" w:rsidR="00EA1F4D" w:rsidRPr="000A2932" w:rsidRDefault="00824F9F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38.400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56DA0DB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064C4F64" w14:textId="1BFCF06F" w:rsidR="00EA1F4D" w:rsidRPr="000A2932" w:rsidRDefault="00824F9F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1536" w:type="dxa"/>
            <w:hideMark/>
          </w:tcPr>
          <w:p w14:paraId="388E6E1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4B2356FB" w14:textId="0F7BD1BB" w:rsidR="00EA1F4D" w:rsidRPr="000A2932" w:rsidRDefault="004A4479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0" w:type="dxa"/>
            <w:hideMark/>
          </w:tcPr>
          <w:p w14:paraId="25CCAC1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2E50E940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0FF2E399" w14:textId="0201652C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0007</w:t>
            </w:r>
          </w:p>
        </w:tc>
        <w:tc>
          <w:tcPr>
            <w:tcW w:w="1483" w:type="dxa"/>
            <w:gridSpan w:val="2"/>
            <w:noWrap/>
            <w:hideMark/>
          </w:tcPr>
          <w:p w14:paraId="74122C9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7/25</w:t>
            </w:r>
          </w:p>
        </w:tc>
        <w:tc>
          <w:tcPr>
            <w:tcW w:w="1263" w:type="dxa"/>
            <w:noWrap/>
            <w:hideMark/>
          </w:tcPr>
          <w:p w14:paraId="784565A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195AD9B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Uređenje otoka Prežba</w:t>
            </w:r>
          </w:p>
        </w:tc>
        <w:tc>
          <w:tcPr>
            <w:tcW w:w="1056" w:type="dxa"/>
            <w:hideMark/>
          </w:tcPr>
          <w:p w14:paraId="4D5E438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34515EE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1276" w:type="dxa"/>
            <w:noWrap/>
            <w:hideMark/>
          </w:tcPr>
          <w:p w14:paraId="30B34526" w14:textId="71F0E233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="00824F9F"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="00824F9F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8708C3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40C0B3F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3BC3C55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6077966A" w14:textId="07C1BAB6" w:rsidR="00EA1F4D" w:rsidRPr="000A2932" w:rsidRDefault="004A4479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0" w:type="dxa"/>
            <w:hideMark/>
          </w:tcPr>
          <w:p w14:paraId="66D2569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71A45DB5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71110288" w14:textId="45677B78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0008</w:t>
            </w:r>
          </w:p>
        </w:tc>
        <w:tc>
          <w:tcPr>
            <w:tcW w:w="1483" w:type="dxa"/>
            <w:gridSpan w:val="2"/>
            <w:noWrap/>
            <w:hideMark/>
          </w:tcPr>
          <w:p w14:paraId="349B03C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8/25</w:t>
            </w:r>
          </w:p>
        </w:tc>
        <w:tc>
          <w:tcPr>
            <w:tcW w:w="1263" w:type="dxa"/>
            <w:noWrap/>
            <w:hideMark/>
          </w:tcPr>
          <w:p w14:paraId="39ECEA8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50EEBCF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Održavanje poslovnih prostora</w:t>
            </w:r>
          </w:p>
        </w:tc>
        <w:tc>
          <w:tcPr>
            <w:tcW w:w="1056" w:type="dxa"/>
            <w:hideMark/>
          </w:tcPr>
          <w:p w14:paraId="71D56F0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241265E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45262700 - Adaptacija zgrada</w:t>
            </w:r>
          </w:p>
        </w:tc>
        <w:tc>
          <w:tcPr>
            <w:tcW w:w="1276" w:type="dxa"/>
            <w:noWrap/>
            <w:hideMark/>
          </w:tcPr>
          <w:p w14:paraId="70DCCFB2" w14:textId="2EF61D05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15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.200,00</w:t>
            </w:r>
          </w:p>
        </w:tc>
        <w:tc>
          <w:tcPr>
            <w:tcW w:w="1134" w:type="dxa"/>
            <w:hideMark/>
          </w:tcPr>
          <w:p w14:paraId="6218CC0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6C575BB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6E675AE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0E16D92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1D94D46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01F759F3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49ABEC1A" w14:textId="3455D0F5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0009</w:t>
            </w:r>
          </w:p>
        </w:tc>
        <w:tc>
          <w:tcPr>
            <w:tcW w:w="1483" w:type="dxa"/>
            <w:gridSpan w:val="2"/>
            <w:noWrap/>
            <w:hideMark/>
          </w:tcPr>
          <w:p w14:paraId="638D8B5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9/25</w:t>
            </w:r>
          </w:p>
        </w:tc>
        <w:tc>
          <w:tcPr>
            <w:tcW w:w="1263" w:type="dxa"/>
            <w:noWrap/>
            <w:hideMark/>
          </w:tcPr>
          <w:p w14:paraId="4826958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0B42C2C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otpadne vode</w:t>
            </w:r>
          </w:p>
        </w:tc>
        <w:tc>
          <w:tcPr>
            <w:tcW w:w="1056" w:type="dxa"/>
            <w:hideMark/>
          </w:tcPr>
          <w:p w14:paraId="1B37B76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43845D4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47FAA191" w14:textId="67C30C39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515036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42315EF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7B13FE3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490C8CC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0182620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551CC0CC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0942639F" w14:textId="76851269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1483" w:type="dxa"/>
            <w:gridSpan w:val="2"/>
            <w:noWrap/>
            <w:hideMark/>
          </w:tcPr>
          <w:p w14:paraId="52F48D6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10/25</w:t>
            </w:r>
          </w:p>
        </w:tc>
        <w:tc>
          <w:tcPr>
            <w:tcW w:w="1263" w:type="dxa"/>
            <w:noWrap/>
            <w:hideMark/>
          </w:tcPr>
          <w:p w14:paraId="0AE1BAA7" w14:textId="7F2736CD" w:rsidR="00EA1F4D" w:rsidRPr="000A2932" w:rsidRDefault="00450F44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hideMark/>
          </w:tcPr>
          <w:p w14:paraId="10C25A4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Prostorno-planska dokumentacija</w:t>
            </w:r>
          </w:p>
        </w:tc>
        <w:tc>
          <w:tcPr>
            <w:tcW w:w="1056" w:type="dxa"/>
            <w:hideMark/>
          </w:tcPr>
          <w:p w14:paraId="0B0F40A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6330D44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1276" w:type="dxa"/>
            <w:noWrap/>
            <w:hideMark/>
          </w:tcPr>
          <w:p w14:paraId="634BD6A5" w14:textId="3E148FFF" w:rsidR="00EA1F4D" w:rsidRPr="000A2932" w:rsidRDefault="00824F9F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8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F765CA4" w14:textId="5B0DFA5A" w:rsidR="00EA1F4D" w:rsidRPr="000A2932" w:rsidRDefault="004A4479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hideMark/>
          </w:tcPr>
          <w:p w14:paraId="2ACD049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1635652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1177" w:type="dxa"/>
            <w:hideMark/>
          </w:tcPr>
          <w:p w14:paraId="197561C8" w14:textId="16A4365D" w:rsidR="00EA1F4D" w:rsidRPr="000A2932" w:rsidRDefault="00824F9F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0" w:type="dxa"/>
            <w:hideMark/>
          </w:tcPr>
          <w:p w14:paraId="4734F16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20768F88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4B1D328B" w14:textId="70159A15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0011</w:t>
            </w:r>
          </w:p>
        </w:tc>
        <w:tc>
          <w:tcPr>
            <w:tcW w:w="1483" w:type="dxa"/>
            <w:gridSpan w:val="2"/>
            <w:noWrap/>
            <w:hideMark/>
          </w:tcPr>
          <w:p w14:paraId="3A28CF9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11/25</w:t>
            </w:r>
          </w:p>
        </w:tc>
        <w:tc>
          <w:tcPr>
            <w:tcW w:w="1263" w:type="dxa"/>
            <w:noWrap/>
            <w:hideMark/>
          </w:tcPr>
          <w:p w14:paraId="4AAFDC0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5799813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crkve Sv. Ivana Krstitelja</w:t>
            </w:r>
          </w:p>
        </w:tc>
        <w:tc>
          <w:tcPr>
            <w:tcW w:w="1056" w:type="dxa"/>
            <w:hideMark/>
          </w:tcPr>
          <w:p w14:paraId="36FDFD8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48F518B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7DC2D091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21.600,00</w:t>
            </w:r>
          </w:p>
        </w:tc>
        <w:tc>
          <w:tcPr>
            <w:tcW w:w="1134" w:type="dxa"/>
            <w:hideMark/>
          </w:tcPr>
          <w:p w14:paraId="35C8369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5CE26E7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75B45C2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2340930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7F55FA7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6F51273F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7F6D283F" w14:textId="2EF3BAEB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0012</w:t>
            </w:r>
          </w:p>
        </w:tc>
        <w:tc>
          <w:tcPr>
            <w:tcW w:w="1483" w:type="dxa"/>
            <w:gridSpan w:val="2"/>
            <w:noWrap/>
            <w:hideMark/>
          </w:tcPr>
          <w:p w14:paraId="19AE02E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12/25</w:t>
            </w:r>
          </w:p>
        </w:tc>
        <w:tc>
          <w:tcPr>
            <w:tcW w:w="1263" w:type="dxa"/>
            <w:noWrap/>
            <w:hideMark/>
          </w:tcPr>
          <w:p w14:paraId="43B2483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298A0A5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Izrada i ugradnja preslice na crkvi Sv. Mihovil</w:t>
            </w:r>
          </w:p>
        </w:tc>
        <w:tc>
          <w:tcPr>
            <w:tcW w:w="1056" w:type="dxa"/>
            <w:hideMark/>
          </w:tcPr>
          <w:p w14:paraId="2FBBEF6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57DBC13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45212361 - Građevinski radovi na crkvi</w:t>
            </w:r>
          </w:p>
        </w:tc>
        <w:tc>
          <w:tcPr>
            <w:tcW w:w="1276" w:type="dxa"/>
            <w:noWrap/>
            <w:hideMark/>
          </w:tcPr>
          <w:p w14:paraId="24905EC8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16.000,00</w:t>
            </w:r>
          </w:p>
        </w:tc>
        <w:tc>
          <w:tcPr>
            <w:tcW w:w="1134" w:type="dxa"/>
            <w:hideMark/>
          </w:tcPr>
          <w:p w14:paraId="5190E58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3EC2B28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4E47C54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32670AC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36156F0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178D8AB4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175B9593" w14:textId="2F7E5A49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0013</w:t>
            </w:r>
          </w:p>
        </w:tc>
        <w:tc>
          <w:tcPr>
            <w:tcW w:w="1483" w:type="dxa"/>
            <w:gridSpan w:val="2"/>
            <w:noWrap/>
            <w:hideMark/>
          </w:tcPr>
          <w:p w14:paraId="2F85DB4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13/25</w:t>
            </w:r>
          </w:p>
        </w:tc>
        <w:tc>
          <w:tcPr>
            <w:tcW w:w="1263" w:type="dxa"/>
            <w:noWrap/>
            <w:hideMark/>
          </w:tcPr>
          <w:p w14:paraId="3D3A197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78EEFE6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Uređenje plaža Dragovoda</w:t>
            </w:r>
          </w:p>
        </w:tc>
        <w:tc>
          <w:tcPr>
            <w:tcW w:w="1056" w:type="dxa"/>
            <w:hideMark/>
          </w:tcPr>
          <w:p w14:paraId="03A2CD6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17AD9D7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1276" w:type="dxa"/>
            <w:noWrap/>
            <w:hideMark/>
          </w:tcPr>
          <w:p w14:paraId="7A7DA90D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33.600,00</w:t>
            </w:r>
          </w:p>
        </w:tc>
        <w:tc>
          <w:tcPr>
            <w:tcW w:w="1134" w:type="dxa"/>
            <w:hideMark/>
          </w:tcPr>
          <w:p w14:paraId="41CB4FF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2FC83E8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3014966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20DB4FA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188A954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49E3EFF8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2C0EE0ED" w14:textId="30F7A2E6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0014</w:t>
            </w:r>
          </w:p>
        </w:tc>
        <w:tc>
          <w:tcPr>
            <w:tcW w:w="1483" w:type="dxa"/>
            <w:gridSpan w:val="2"/>
            <w:noWrap/>
            <w:hideMark/>
          </w:tcPr>
          <w:p w14:paraId="51D7AD2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14/25</w:t>
            </w:r>
          </w:p>
        </w:tc>
        <w:tc>
          <w:tcPr>
            <w:tcW w:w="1263" w:type="dxa"/>
            <w:noWrap/>
            <w:hideMark/>
          </w:tcPr>
          <w:p w14:paraId="5A1A8ED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47E636C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Uređenje plaže Lučica</w:t>
            </w:r>
          </w:p>
        </w:tc>
        <w:tc>
          <w:tcPr>
            <w:tcW w:w="1056" w:type="dxa"/>
            <w:hideMark/>
          </w:tcPr>
          <w:p w14:paraId="65D143D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28257CF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1276" w:type="dxa"/>
            <w:noWrap/>
            <w:hideMark/>
          </w:tcPr>
          <w:p w14:paraId="41388126" w14:textId="54D1D572" w:rsidR="00EA1F4D" w:rsidRPr="000A2932" w:rsidRDefault="006E4D38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2FBF721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5E88835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3622A5A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6A39A85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40FD20E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5DD7C2BE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4879E3D2" w14:textId="24D62DCE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0015</w:t>
            </w:r>
          </w:p>
        </w:tc>
        <w:tc>
          <w:tcPr>
            <w:tcW w:w="1483" w:type="dxa"/>
            <w:gridSpan w:val="2"/>
            <w:noWrap/>
            <w:hideMark/>
          </w:tcPr>
          <w:p w14:paraId="0725CA4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15/25</w:t>
            </w:r>
          </w:p>
        </w:tc>
        <w:tc>
          <w:tcPr>
            <w:tcW w:w="1263" w:type="dxa"/>
            <w:noWrap/>
            <w:hideMark/>
          </w:tcPr>
          <w:p w14:paraId="4FCCE6B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02BC092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Opremanje Kino sale</w:t>
            </w:r>
          </w:p>
        </w:tc>
        <w:tc>
          <w:tcPr>
            <w:tcW w:w="1056" w:type="dxa"/>
            <w:hideMark/>
          </w:tcPr>
          <w:p w14:paraId="02B7A44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hideMark/>
          </w:tcPr>
          <w:p w14:paraId="5A26682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32322000 - Multimedijska oprema</w:t>
            </w:r>
          </w:p>
        </w:tc>
        <w:tc>
          <w:tcPr>
            <w:tcW w:w="1276" w:type="dxa"/>
            <w:noWrap/>
            <w:hideMark/>
          </w:tcPr>
          <w:p w14:paraId="0E776727" w14:textId="5A07BBAC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10.500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15BD091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101209C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1F0EC68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14E306B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6485032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3F90AB5B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07430F6D" w14:textId="121A754B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0017</w:t>
            </w:r>
          </w:p>
        </w:tc>
        <w:tc>
          <w:tcPr>
            <w:tcW w:w="1483" w:type="dxa"/>
            <w:gridSpan w:val="2"/>
            <w:noWrap/>
            <w:hideMark/>
          </w:tcPr>
          <w:p w14:paraId="32B36E7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17/25</w:t>
            </w:r>
          </w:p>
        </w:tc>
        <w:tc>
          <w:tcPr>
            <w:tcW w:w="1263" w:type="dxa"/>
            <w:noWrap/>
            <w:hideMark/>
          </w:tcPr>
          <w:p w14:paraId="28A08E1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3278B6B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nerazvrstane ceste</w:t>
            </w:r>
          </w:p>
        </w:tc>
        <w:tc>
          <w:tcPr>
            <w:tcW w:w="1056" w:type="dxa"/>
            <w:hideMark/>
          </w:tcPr>
          <w:p w14:paraId="5C057B1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594F220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4BDA359F" w14:textId="1FFA4F4F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16.0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0D47F9F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1D4E47F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5F2B752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213AD36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68CDF08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376C2D0C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2C0A8CC3" w14:textId="0E928A7D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0018</w:t>
            </w:r>
          </w:p>
        </w:tc>
        <w:tc>
          <w:tcPr>
            <w:tcW w:w="1483" w:type="dxa"/>
            <w:gridSpan w:val="2"/>
            <w:noWrap/>
            <w:hideMark/>
          </w:tcPr>
          <w:p w14:paraId="2BC6F25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18/25</w:t>
            </w:r>
          </w:p>
        </w:tc>
        <w:tc>
          <w:tcPr>
            <w:tcW w:w="1263" w:type="dxa"/>
            <w:noWrap/>
            <w:hideMark/>
          </w:tcPr>
          <w:p w14:paraId="0A4C348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2888AE2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Sanacija lokalnih cesta</w:t>
            </w:r>
          </w:p>
        </w:tc>
        <w:tc>
          <w:tcPr>
            <w:tcW w:w="1056" w:type="dxa"/>
            <w:hideMark/>
          </w:tcPr>
          <w:p w14:paraId="1E8D2EF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294E65D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1276" w:type="dxa"/>
            <w:noWrap/>
            <w:hideMark/>
          </w:tcPr>
          <w:p w14:paraId="3FA58282" w14:textId="68BD03AB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1.6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4B8C7EC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67E98CE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05CFABF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0B0452E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  <w:hideMark/>
          </w:tcPr>
          <w:p w14:paraId="3FEE638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20381C00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4C08EF63" w14:textId="387EF363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0019</w:t>
            </w:r>
          </w:p>
        </w:tc>
        <w:tc>
          <w:tcPr>
            <w:tcW w:w="1483" w:type="dxa"/>
            <w:gridSpan w:val="2"/>
            <w:noWrap/>
            <w:hideMark/>
          </w:tcPr>
          <w:p w14:paraId="0DD4947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19/25</w:t>
            </w:r>
          </w:p>
        </w:tc>
        <w:tc>
          <w:tcPr>
            <w:tcW w:w="1263" w:type="dxa"/>
            <w:noWrap/>
            <w:hideMark/>
          </w:tcPr>
          <w:p w14:paraId="2F514BF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hideMark/>
          </w:tcPr>
          <w:p w14:paraId="5CDCF4D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Zgrada Doma umirovljenika</w:t>
            </w:r>
          </w:p>
        </w:tc>
        <w:tc>
          <w:tcPr>
            <w:tcW w:w="1056" w:type="dxa"/>
            <w:hideMark/>
          </w:tcPr>
          <w:p w14:paraId="23A8A97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187A85F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1276" w:type="dxa"/>
            <w:noWrap/>
            <w:hideMark/>
          </w:tcPr>
          <w:p w14:paraId="2F7203A3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48.000,00</w:t>
            </w:r>
          </w:p>
        </w:tc>
        <w:tc>
          <w:tcPr>
            <w:tcW w:w="1134" w:type="dxa"/>
            <w:hideMark/>
          </w:tcPr>
          <w:p w14:paraId="440252D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hideMark/>
          </w:tcPr>
          <w:p w14:paraId="282FE42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5050B04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4287037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3. kvartal</w:t>
            </w:r>
          </w:p>
        </w:tc>
        <w:tc>
          <w:tcPr>
            <w:tcW w:w="1430" w:type="dxa"/>
            <w:hideMark/>
          </w:tcPr>
          <w:p w14:paraId="509C88C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605B62F2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23970072" w14:textId="6EE6D56F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0020</w:t>
            </w:r>
          </w:p>
        </w:tc>
        <w:tc>
          <w:tcPr>
            <w:tcW w:w="1483" w:type="dxa"/>
            <w:gridSpan w:val="2"/>
            <w:noWrap/>
            <w:hideMark/>
          </w:tcPr>
          <w:p w14:paraId="72F8E41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20/25</w:t>
            </w:r>
          </w:p>
        </w:tc>
        <w:tc>
          <w:tcPr>
            <w:tcW w:w="1263" w:type="dxa"/>
            <w:noWrap/>
            <w:hideMark/>
          </w:tcPr>
          <w:p w14:paraId="5153158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hideMark/>
          </w:tcPr>
          <w:p w14:paraId="7B6EC24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Posjetiteljski centar</w:t>
            </w:r>
          </w:p>
        </w:tc>
        <w:tc>
          <w:tcPr>
            <w:tcW w:w="1056" w:type="dxa"/>
            <w:hideMark/>
          </w:tcPr>
          <w:p w14:paraId="631FE18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591BD9A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45262700 - Adaptacija zgrada</w:t>
            </w:r>
          </w:p>
        </w:tc>
        <w:tc>
          <w:tcPr>
            <w:tcW w:w="1276" w:type="dxa"/>
            <w:noWrap/>
            <w:hideMark/>
          </w:tcPr>
          <w:p w14:paraId="1C7A8F53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480.000,00</w:t>
            </w:r>
          </w:p>
        </w:tc>
        <w:tc>
          <w:tcPr>
            <w:tcW w:w="1134" w:type="dxa"/>
            <w:hideMark/>
          </w:tcPr>
          <w:p w14:paraId="24D935F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hideMark/>
          </w:tcPr>
          <w:p w14:paraId="3BF77A1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2014149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1177" w:type="dxa"/>
            <w:hideMark/>
          </w:tcPr>
          <w:p w14:paraId="3D66698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3. kvartal</w:t>
            </w:r>
          </w:p>
        </w:tc>
        <w:tc>
          <w:tcPr>
            <w:tcW w:w="1430" w:type="dxa"/>
            <w:hideMark/>
          </w:tcPr>
          <w:p w14:paraId="1CEA376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26E312B0" w14:textId="77777777" w:rsidTr="00FB5D9B">
        <w:trPr>
          <w:trHeight w:val="900"/>
        </w:trPr>
        <w:tc>
          <w:tcPr>
            <w:tcW w:w="1190" w:type="dxa"/>
            <w:noWrap/>
            <w:hideMark/>
          </w:tcPr>
          <w:p w14:paraId="2CEFCE88" w14:textId="408C9089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0021</w:t>
            </w:r>
          </w:p>
        </w:tc>
        <w:tc>
          <w:tcPr>
            <w:tcW w:w="1483" w:type="dxa"/>
            <w:gridSpan w:val="2"/>
            <w:noWrap/>
            <w:hideMark/>
          </w:tcPr>
          <w:p w14:paraId="06D3117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21/25</w:t>
            </w:r>
          </w:p>
        </w:tc>
        <w:tc>
          <w:tcPr>
            <w:tcW w:w="1263" w:type="dxa"/>
            <w:noWrap/>
            <w:hideMark/>
          </w:tcPr>
          <w:p w14:paraId="6A520F2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hideMark/>
          </w:tcPr>
          <w:p w14:paraId="691CD80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Bašta Dolac</w:t>
            </w:r>
          </w:p>
        </w:tc>
        <w:tc>
          <w:tcPr>
            <w:tcW w:w="1056" w:type="dxa"/>
            <w:hideMark/>
          </w:tcPr>
          <w:p w14:paraId="1297BA7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61D8423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1276" w:type="dxa"/>
            <w:noWrap/>
            <w:hideMark/>
          </w:tcPr>
          <w:p w14:paraId="4071F90C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97.440,00</w:t>
            </w:r>
          </w:p>
        </w:tc>
        <w:tc>
          <w:tcPr>
            <w:tcW w:w="1134" w:type="dxa"/>
            <w:hideMark/>
          </w:tcPr>
          <w:p w14:paraId="6F6C27D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hideMark/>
          </w:tcPr>
          <w:p w14:paraId="23420F5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3853768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1177" w:type="dxa"/>
            <w:hideMark/>
          </w:tcPr>
          <w:p w14:paraId="74F66DB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3. kvartal</w:t>
            </w:r>
          </w:p>
        </w:tc>
        <w:tc>
          <w:tcPr>
            <w:tcW w:w="1430" w:type="dxa"/>
            <w:hideMark/>
          </w:tcPr>
          <w:p w14:paraId="2CDC9F9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120F11D3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7050B191" w14:textId="5148C8F8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0022</w:t>
            </w:r>
          </w:p>
        </w:tc>
        <w:tc>
          <w:tcPr>
            <w:tcW w:w="1483" w:type="dxa"/>
            <w:gridSpan w:val="2"/>
            <w:noWrap/>
            <w:hideMark/>
          </w:tcPr>
          <w:p w14:paraId="62B8FA6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22/25</w:t>
            </w:r>
          </w:p>
        </w:tc>
        <w:tc>
          <w:tcPr>
            <w:tcW w:w="1263" w:type="dxa"/>
            <w:noWrap/>
            <w:hideMark/>
          </w:tcPr>
          <w:p w14:paraId="6D6AABC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304C451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Sanacija Doma mladih</w:t>
            </w:r>
          </w:p>
        </w:tc>
        <w:tc>
          <w:tcPr>
            <w:tcW w:w="1056" w:type="dxa"/>
            <w:hideMark/>
          </w:tcPr>
          <w:p w14:paraId="7903308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0A69E5E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45262700 - Adaptacija zgrada</w:t>
            </w:r>
          </w:p>
        </w:tc>
        <w:tc>
          <w:tcPr>
            <w:tcW w:w="1276" w:type="dxa"/>
            <w:noWrap/>
            <w:hideMark/>
          </w:tcPr>
          <w:p w14:paraId="1BA61C73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32.000,00</w:t>
            </w:r>
          </w:p>
        </w:tc>
        <w:tc>
          <w:tcPr>
            <w:tcW w:w="1134" w:type="dxa"/>
            <w:hideMark/>
          </w:tcPr>
          <w:p w14:paraId="4E9E247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23E9EE6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606AD07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7CCC14C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3. kvartal</w:t>
            </w:r>
          </w:p>
        </w:tc>
        <w:tc>
          <w:tcPr>
            <w:tcW w:w="1430" w:type="dxa"/>
            <w:hideMark/>
          </w:tcPr>
          <w:p w14:paraId="3C47302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2C389068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672B9455" w14:textId="30F0A699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0023</w:t>
            </w:r>
          </w:p>
        </w:tc>
        <w:tc>
          <w:tcPr>
            <w:tcW w:w="1483" w:type="dxa"/>
            <w:gridSpan w:val="2"/>
            <w:noWrap/>
            <w:hideMark/>
          </w:tcPr>
          <w:p w14:paraId="0DE6621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23/25</w:t>
            </w:r>
          </w:p>
        </w:tc>
        <w:tc>
          <w:tcPr>
            <w:tcW w:w="1263" w:type="dxa"/>
            <w:noWrap/>
            <w:hideMark/>
          </w:tcPr>
          <w:p w14:paraId="5A4CC9D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4EE828A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aglomeracija otoka Lastova</w:t>
            </w:r>
          </w:p>
        </w:tc>
        <w:tc>
          <w:tcPr>
            <w:tcW w:w="1056" w:type="dxa"/>
            <w:hideMark/>
          </w:tcPr>
          <w:p w14:paraId="3B6B751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2476D91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7E72AE2D" w14:textId="109DB0DF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1090F35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23D4990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2DFFEA3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4DC8910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3. kvartal</w:t>
            </w:r>
          </w:p>
        </w:tc>
        <w:tc>
          <w:tcPr>
            <w:tcW w:w="1430" w:type="dxa"/>
            <w:hideMark/>
          </w:tcPr>
          <w:p w14:paraId="226F8B1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30DF5A94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1108BA74" w14:textId="36213930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0024</w:t>
            </w:r>
          </w:p>
        </w:tc>
        <w:tc>
          <w:tcPr>
            <w:tcW w:w="1483" w:type="dxa"/>
            <w:gridSpan w:val="2"/>
            <w:noWrap/>
            <w:hideMark/>
          </w:tcPr>
          <w:p w14:paraId="16E5B15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24/25</w:t>
            </w:r>
          </w:p>
        </w:tc>
        <w:tc>
          <w:tcPr>
            <w:tcW w:w="1263" w:type="dxa"/>
            <w:noWrap/>
            <w:hideMark/>
          </w:tcPr>
          <w:p w14:paraId="04D1D94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018893B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Izgradnja nerazvrstanih cesta</w:t>
            </w:r>
          </w:p>
        </w:tc>
        <w:tc>
          <w:tcPr>
            <w:tcW w:w="1056" w:type="dxa"/>
            <w:hideMark/>
          </w:tcPr>
          <w:p w14:paraId="6F97AC0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28B016A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1276" w:type="dxa"/>
            <w:noWrap/>
            <w:hideMark/>
          </w:tcPr>
          <w:p w14:paraId="06622FBC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16.000,00</w:t>
            </w:r>
          </w:p>
        </w:tc>
        <w:tc>
          <w:tcPr>
            <w:tcW w:w="1134" w:type="dxa"/>
            <w:hideMark/>
          </w:tcPr>
          <w:p w14:paraId="7FCDE6B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19189C6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6035C00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091418B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0" w:type="dxa"/>
            <w:hideMark/>
          </w:tcPr>
          <w:p w14:paraId="630423D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44D178D3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03A29C16" w14:textId="7549A235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0025</w:t>
            </w:r>
          </w:p>
        </w:tc>
        <w:tc>
          <w:tcPr>
            <w:tcW w:w="1483" w:type="dxa"/>
            <w:gridSpan w:val="2"/>
            <w:noWrap/>
            <w:hideMark/>
          </w:tcPr>
          <w:p w14:paraId="104AB3F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25/25</w:t>
            </w:r>
          </w:p>
        </w:tc>
        <w:tc>
          <w:tcPr>
            <w:tcW w:w="1263" w:type="dxa"/>
            <w:noWrap/>
            <w:hideMark/>
          </w:tcPr>
          <w:p w14:paraId="1CE5BDA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hideMark/>
          </w:tcPr>
          <w:p w14:paraId="34A983B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Nabava komunalnog vozila</w:t>
            </w:r>
          </w:p>
        </w:tc>
        <w:tc>
          <w:tcPr>
            <w:tcW w:w="1056" w:type="dxa"/>
            <w:hideMark/>
          </w:tcPr>
          <w:p w14:paraId="662FBBD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hideMark/>
          </w:tcPr>
          <w:p w14:paraId="5046A45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34144700 - Komunalna vozila</w:t>
            </w:r>
          </w:p>
        </w:tc>
        <w:tc>
          <w:tcPr>
            <w:tcW w:w="1276" w:type="dxa"/>
            <w:noWrap/>
            <w:hideMark/>
          </w:tcPr>
          <w:p w14:paraId="411C5B87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53.600,00</w:t>
            </w:r>
          </w:p>
        </w:tc>
        <w:tc>
          <w:tcPr>
            <w:tcW w:w="1134" w:type="dxa"/>
            <w:hideMark/>
          </w:tcPr>
          <w:p w14:paraId="77F0186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hideMark/>
          </w:tcPr>
          <w:p w14:paraId="50E59A8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13674A2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7C936FD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0" w:type="dxa"/>
            <w:hideMark/>
          </w:tcPr>
          <w:p w14:paraId="3F373AA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3161C026" w14:textId="77777777" w:rsidTr="00FB5D9B">
        <w:trPr>
          <w:trHeight w:val="300"/>
        </w:trPr>
        <w:tc>
          <w:tcPr>
            <w:tcW w:w="1190" w:type="dxa"/>
            <w:noWrap/>
            <w:hideMark/>
          </w:tcPr>
          <w:p w14:paraId="331508ED" w14:textId="5FD00EE7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0026</w:t>
            </w:r>
          </w:p>
        </w:tc>
        <w:tc>
          <w:tcPr>
            <w:tcW w:w="1483" w:type="dxa"/>
            <w:gridSpan w:val="2"/>
            <w:noWrap/>
            <w:hideMark/>
          </w:tcPr>
          <w:p w14:paraId="4904308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26/25</w:t>
            </w:r>
          </w:p>
        </w:tc>
        <w:tc>
          <w:tcPr>
            <w:tcW w:w="1263" w:type="dxa"/>
            <w:noWrap/>
            <w:hideMark/>
          </w:tcPr>
          <w:p w14:paraId="40C5BED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hideMark/>
          </w:tcPr>
          <w:p w14:paraId="7D37599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Komunalna oprema</w:t>
            </w:r>
          </w:p>
        </w:tc>
        <w:tc>
          <w:tcPr>
            <w:tcW w:w="1056" w:type="dxa"/>
            <w:hideMark/>
          </w:tcPr>
          <w:p w14:paraId="4F747F4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hideMark/>
          </w:tcPr>
          <w:p w14:paraId="43445C4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44611000 - Spremnici</w:t>
            </w:r>
          </w:p>
        </w:tc>
        <w:tc>
          <w:tcPr>
            <w:tcW w:w="1276" w:type="dxa"/>
            <w:noWrap/>
            <w:hideMark/>
          </w:tcPr>
          <w:p w14:paraId="3093F4B1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80.000,00</w:t>
            </w:r>
          </w:p>
        </w:tc>
        <w:tc>
          <w:tcPr>
            <w:tcW w:w="1134" w:type="dxa"/>
            <w:hideMark/>
          </w:tcPr>
          <w:p w14:paraId="371F044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hideMark/>
          </w:tcPr>
          <w:p w14:paraId="3BF46A7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2AA634E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454910B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0" w:type="dxa"/>
            <w:hideMark/>
          </w:tcPr>
          <w:p w14:paraId="1F12DAD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5A30C2AB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0E153013" w14:textId="511316FF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0027</w:t>
            </w:r>
          </w:p>
        </w:tc>
        <w:tc>
          <w:tcPr>
            <w:tcW w:w="1483" w:type="dxa"/>
            <w:gridSpan w:val="2"/>
            <w:noWrap/>
            <w:hideMark/>
          </w:tcPr>
          <w:p w14:paraId="5DE1FA3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27/25</w:t>
            </w:r>
          </w:p>
        </w:tc>
        <w:tc>
          <w:tcPr>
            <w:tcW w:w="1263" w:type="dxa"/>
            <w:noWrap/>
            <w:hideMark/>
          </w:tcPr>
          <w:p w14:paraId="41488AA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16FC533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Utvrđivanje vlasništva nad nekretninama</w:t>
            </w:r>
          </w:p>
        </w:tc>
        <w:tc>
          <w:tcPr>
            <w:tcW w:w="1056" w:type="dxa"/>
            <w:hideMark/>
          </w:tcPr>
          <w:p w14:paraId="6910DB9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46C5FB3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79110000 - Usluge pravnog savjetovanja i zastupanja</w:t>
            </w:r>
          </w:p>
        </w:tc>
        <w:tc>
          <w:tcPr>
            <w:tcW w:w="1276" w:type="dxa"/>
            <w:noWrap/>
            <w:hideMark/>
          </w:tcPr>
          <w:p w14:paraId="34424285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9.600,00</w:t>
            </w:r>
          </w:p>
        </w:tc>
        <w:tc>
          <w:tcPr>
            <w:tcW w:w="1134" w:type="dxa"/>
            <w:hideMark/>
          </w:tcPr>
          <w:p w14:paraId="6CFEB93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0315399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604F4D5D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5D57DE2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0" w:type="dxa"/>
            <w:hideMark/>
          </w:tcPr>
          <w:p w14:paraId="0EF14D5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68512436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1BA8FF94" w14:textId="3BFDFC35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0028</w:t>
            </w:r>
          </w:p>
        </w:tc>
        <w:tc>
          <w:tcPr>
            <w:tcW w:w="1483" w:type="dxa"/>
            <w:gridSpan w:val="2"/>
            <w:noWrap/>
            <w:hideMark/>
          </w:tcPr>
          <w:p w14:paraId="3D6181F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28/25</w:t>
            </w:r>
          </w:p>
        </w:tc>
        <w:tc>
          <w:tcPr>
            <w:tcW w:w="1263" w:type="dxa"/>
            <w:noWrap/>
            <w:hideMark/>
          </w:tcPr>
          <w:p w14:paraId="60C4D413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7A08BED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Opskrba električnom energijom</w:t>
            </w:r>
          </w:p>
        </w:tc>
        <w:tc>
          <w:tcPr>
            <w:tcW w:w="1056" w:type="dxa"/>
            <w:hideMark/>
          </w:tcPr>
          <w:p w14:paraId="3C8DDABB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hideMark/>
          </w:tcPr>
          <w:p w14:paraId="290CFA6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1276" w:type="dxa"/>
            <w:noWrap/>
            <w:hideMark/>
          </w:tcPr>
          <w:p w14:paraId="71EED2F3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14.500,00</w:t>
            </w:r>
          </w:p>
        </w:tc>
        <w:tc>
          <w:tcPr>
            <w:tcW w:w="1134" w:type="dxa"/>
            <w:hideMark/>
          </w:tcPr>
          <w:p w14:paraId="721FA17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4281854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7DE2E02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03BE904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0" w:type="dxa"/>
            <w:hideMark/>
          </w:tcPr>
          <w:p w14:paraId="40B12E7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1122CD52" w14:textId="77777777" w:rsidTr="00FB5D9B">
        <w:trPr>
          <w:trHeight w:val="600"/>
        </w:trPr>
        <w:tc>
          <w:tcPr>
            <w:tcW w:w="1190" w:type="dxa"/>
            <w:noWrap/>
            <w:hideMark/>
          </w:tcPr>
          <w:p w14:paraId="0BE70B4E" w14:textId="26A4C302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0029</w:t>
            </w:r>
          </w:p>
        </w:tc>
        <w:tc>
          <w:tcPr>
            <w:tcW w:w="1483" w:type="dxa"/>
            <w:gridSpan w:val="2"/>
            <w:noWrap/>
            <w:hideMark/>
          </w:tcPr>
          <w:p w14:paraId="39A9611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29/25</w:t>
            </w:r>
          </w:p>
        </w:tc>
        <w:tc>
          <w:tcPr>
            <w:tcW w:w="1263" w:type="dxa"/>
            <w:noWrap/>
            <w:hideMark/>
          </w:tcPr>
          <w:p w14:paraId="31FE7A36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hideMark/>
          </w:tcPr>
          <w:p w14:paraId="0AA32EB4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Sufinanciranje javnog prijevoza</w:t>
            </w:r>
          </w:p>
        </w:tc>
        <w:tc>
          <w:tcPr>
            <w:tcW w:w="1056" w:type="dxa"/>
            <w:hideMark/>
          </w:tcPr>
          <w:p w14:paraId="31437500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hideMark/>
          </w:tcPr>
          <w:p w14:paraId="03EC510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60112000 - Usluge javnog cestovnog prijevoza</w:t>
            </w:r>
          </w:p>
        </w:tc>
        <w:tc>
          <w:tcPr>
            <w:tcW w:w="1276" w:type="dxa"/>
            <w:noWrap/>
            <w:hideMark/>
          </w:tcPr>
          <w:p w14:paraId="1BED2CB9" w14:textId="77777777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32.000,00</w:t>
            </w:r>
          </w:p>
        </w:tc>
        <w:tc>
          <w:tcPr>
            <w:tcW w:w="1134" w:type="dxa"/>
            <w:hideMark/>
          </w:tcPr>
          <w:p w14:paraId="74D96B01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hideMark/>
          </w:tcPr>
          <w:p w14:paraId="53EAEF3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76E8C3F5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5AB2952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0" w:type="dxa"/>
            <w:hideMark/>
          </w:tcPr>
          <w:p w14:paraId="1011ACE7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36A2CC46" w14:textId="77777777" w:rsidTr="00FB5D9B">
        <w:trPr>
          <w:trHeight w:val="615"/>
        </w:trPr>
        <w:tc>
          <w:tcPr>
            <w:tcW w:w="1190" w:type="dxa"/>
            <w:noWrap/>
            <w:hideMark/>
          </w:tcPr>
          <w:p w14:paraId="7F2B8D7D" w14:textId="5882F0A2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0030</w:t>
            </w:r>
          </w:p>
        </w:tc>
        <w:tc>
          <w:tcPr>
            <w:tcW w:w="1483" w:type="dxa"/>
            <w:gridSpan w:val="2"/>
            <w:noWrap/>
            <w:hideMark/>
          </w:tcPr>
          <w:p w14:paraId="44DFF84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30/25</w:t>
            </w:r>
          </w:p>
        </w:tc>
        <w:tc>
          <w:tcPr>
            <w:tcW w:w="1263" w:type="dxa"/>
            <w:noWrap/>
            <w:hideMark/>
          </w:tcPr>
          <w:p w14:paraId="5F44D65E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hideMark/>
          </w:tcPr>
          <w:p w14:paraId="6EE0C9C9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Sanacija stanova</w:t>
            </w:r>
          </w:p>
        </w:tc>
        <w:tc>
          <w:tcPr>
            <w:tcW w:w="1056" w:type="dxa"/>
            <w:hideMark/>
          </w:tcPr>
          <w:p w14:paraId="40AA049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hideMark/>
          </w:tcPr>
          <w:p w14:paraId="557F6707" w14:textId="14162410" w:rsidR="00EA1F4D" w:rsidRPr="00FB5D9B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FB5D9B">
              <w:rPr>
                <w:rFonts w:ascii="Times New Roman" w:hAnsi="Times New Roman" w:cs="Times New Roman"/>
                <w:color w:val="000000"/>
                <w:lang w:eastAsia="hr-HR"/>
              </w:rPr>
              <w:t xml:space="preserve">45233141 - Radovi na održavanju 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cesta</w:t>
            </w:r>
          </w:p>
        </w:tc>
        <w:tc>
          <w:tcPr>
            <w:tcW w:w="1276" w:type="dxa"/>
            <w:noWrap/>
            <w:hideMark/>
          </w:tcPr>
          <w:p w14:paraId="13A064A4" w14:textId="0F454AC8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3.6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0B41AD0A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hideMark/>
          </w:tcPr>
          <w:p w14:paraId="71981AB8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  <w:hideMark/>
          </w:tcPr>
          <w:p w14:paraId="7345E69F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hideMark/>
          </w:tcPr>
          <w:p w14:paraId="5BAD639C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0" w:type="dxa"/>
            <w:hideMark/>
          </w:tcPr>
          <w:p w14:paraId="25D34FA2" w14:textId="7777777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78454687" w14:textId="77777777" w:rsidTr="00FB5D9B">
        <w:trPr>
          <w:trHeight w:val="615"/>
        </w:trPr>
        <w:tc>
          <w:tcPr>
            <w:tcW w:w="1190" w:type="dxa"/>
            <w:noWrap/>
          </w:tcPr>
          <w:p w14:paraId="3961E0E6" w14:textId="38255CA6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0031</w:t>
            </w:r>
          </w:p>
        </w:tc>
        <w:tc>
          <w:tcPr>
            <w:tcW w:w="1483" w:type="dxa"/>
            <w:gridSpan w:val="2"/>
            <w:noWrap/>
          </w:tcPr>
          <w:p w14:paraId="7AFDB2F7" w14:textId="48A8400A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31/25</w:t>
            </w:r>
          </w:p>
        </w:tc>
        <w:tc>
          <w:tcPr>
            <w:tcW w:w="1263" w:type="dxa"/>
            <w:noWrap/>
          </w:tcPr>
          <w:p w14:paraId="71C79EA5" w14:textId="48E7BA8B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</w:tcPr>
          <w:p w14:paraId="121E15F5" w14:textId="54ABC62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FB5D9B">
              <w:rPr>
                <w:rFonts w:ascii="Times New Roman" w:hAnsi="Times New Roman" w:cs="Times New Roman"/>
                <w:color w:val="000000"/>
                <w:lang w:eastAsia="hr-HR"/>
              </w:rPr>
              <w:t>Uređenje nerazvrstanih cesta na području Općine Lastovo</w:t>
            </w:r>
          </w:p>
        </w:tc>
        <w:tc>
          <w:tcPr>
            <w:tcW w:w="1056" w:type="dxa"/>
          </w:tcPr>
          <w:p w14:paraId="273D0EC7" w14:textId="2F876A13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</w:tcPr>
          <w:p w14:paraId="2E869C82" w14:textId="77777777" w:rsidR="00EA1F4D" w:rsidRPr="00FB5D9B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FB5D9B">
              <w:rPr>
                <w:rFonts w:ascii="Times New Roman" w:hAnsi="Times New Roman" w:cs="Times New Roman"/>
                <w:color w:val="000000"/>
              </w:rPr>
              <w:t>45233141 - Radovi na održavanju cesta</w:t>
            </w:r>
          </w:p>
          <w:p w14:paraId="6C6CB9AA" w14:textId="77777777" w:rsidR="00EA1F4D" w:rsidRPr="00FB5D9B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276" w:type="dxa"/>
            <w:noWrap/>
          </w:tcPr>
          <w:p w14:paraId="221B92A4" w14:textId="0E661AFD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44.000,00</w:t>
            </w:r>
          </w:p>
        </w:tc>
        <w:tc>
          <w:tcPr>
            <w:tcW w:w="1134" w:type="dxa"/>
          </w:tcPr>
          <w:p w14:paraId="16D55601" w14:textId="3A19F734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</w:tcPr>
          <w:p w14:paraId="11510F3A" w14:textId="4658ED1C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</w:tcPr>
          <w:p w14:paraId="6DC1D3A6" w14:textId="5C8D18B9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</w:tcPr>
          <w:p w14:paraId="3FE16E42" w14:textId="3731AEA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0" w:type="dxa"/>
          </w:tcPr>
          <w:p w14:paraId="464FA3A2" w14:textId="013386FD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72189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4C183D09" w14:textId="77777777" w:rsidTr="00FB5D9B">
        <w:trPr>
          <w:trHeight w:val="615"/>
        </w:trPr>
        <w:tc>
          <w:tcPr>
            <w:tcW w:w="1190" w:type="dxa"/>
            <w:noWrap/>
          </w:tcPr>
          <w:p w14:paraId="2184666E" w14:textId="5FA70AFB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0032</w:t>
            </w:r>
          </w:p>
        </w:tc>
        <w:tc>
          <w:tcPr>
            <w:tcW w:w="1483" w:type="dxa"/>
            <w:gridSpan w:val="2"/>
            <w:noWrap/>
          </w:tcPr>
          <w:p w14:paraId="6F5A5629" w14:textId="11DCF40C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32/25</w:t>
            </w:r>
          </w:p>
        </w:tc>
        <w:tc>
          <w:tcPr>
            <w:tcW w:w="1263" w:type="dxa"/>
            <w:noWrap/>
          </w:tcPr>
          <w:p w14:paraId="77A858AE" w14:textId="7CEC4401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</w:tcPr>
          <w:p w14:paraId="105EF9BC" w14:textId="7289DDE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FB5D9B">
              <w:rPr>
                <w:rFonts w:ascii="Times New Roman" w:hAnsi="Times New Roman" w:cs="Times New Roman"/>
                <w:color w:val="000000"/>
                <w:lang w:eastAsia="hr-HR"/>
              </w:rPr>
              <w:t xml:space="preserve">Izrada Elaborata procjene iznosa najma za površine pod trajnim nasadima u svrhu 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n</w:t>
            </w:r>
            <w:r w:rsidRPr="00FB5D9B">
              <w:rPr>
                <w:rFonts w:ascii="Times New Roman" w:hAnsi="Times New Roman" w:cs="Times New Roman"/>
                <w:color w:val="000000"/>
                <w:lang w:eastAsia="hr-HR"/>
              </w:rPr>
              <w:t>atječaja za zakup poljoprivrednog zemljišta u vlasništvu RH za k.o. Lastovo</w:t>
            </w:r>
          </w:p>
        </w:tc>
        <w:tc>
          <w:tcPr>
            <w:tcW w:w="1056" w:type="dxa"/>
          </w:tcPr>
          <w:p w14:paraId="269F51C7" w14:textId="036A8852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</w:tcPr>
          <w:p w14:paraId="491106C6" w14:textId="053CF137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FB5D9B">
              <w:rPr>
                <w:rFonts w:ascii="Times New Roman" w:hAnsi="Times New Roman" w:cs="Times New Roman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1276" w:type="dxa"/>
            <w:noWrap/>
          </w:tcPr>
          <w:p w14:paraId="2D3DBEB6" w14:textId="3B5A3708" w:rsidR="00EA1F4D" w:rsidRPr="000A2932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4.400,00</w:t>
            </w:r>
          </w:p>
        </w:tc>
        <w:tc>
          <w:tcPr>
            <w:tcW w:w="1134" w:type="dxa"/>
          </w:tcPr>
          <w:p w14:paraId="34CA0B5C" w14:textId="112D5FBC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</w:tcPr>
          <w:p w14:paraId="46228796" w14:textId="2BFA4AF9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</w:tcPr>
          <w:p w14:paraId="35B8640D" w14:textId="3C1AFD29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</w:tcPr>
          <w:p w14:paraId="7DE32966" w14:textId="3D617A4B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3. kvartal</w:t>
            </w:r>
          </w:p>
        </w:tc>
        <w:tc>
          <w:tcPr>
            <w:tcW w:w="1430" w:type="dxa"/>
          </w:tcPr>
          <w:p w14:paraId="0EB836BA" w14:textId="30CE43F8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72189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  <w:tr w:rsidR="00EA1F4D" w:rsidRPr="007C688D" w14:paraId="2162AF4A" w14:textId="77777777" w:rsidTr="00FB5D9B">
        <w:trPr>
          <w:trHeight w:val="615"/>
        </w:trPr>
        <w:tc>
          <w:tcPr>
            <w:tcW w:w="1190" w:type="dxa"/>
            <w:noWrap/>
          </w:tcPr>
          <w:p w14:paraId="0098E8FD" w14:textId="61A63286" w:rsidR="00EA1F4D" w:rsidRP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0033</w:t>
            </w:r>
          </w:p>
        </w:tc>
        <w:tc>
          <w:tcPr>
            <w:tcW w:w="1483" w:type="dxa"/>
            <w:gridSpan w:val="2"/>
            <w:noWrap/>
          </w:tcPr>
          <w:p w14:paraId="052EF3C7" w14:textId="696B0B04" w:rsid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33/25</w:t>
            </w:r>
          </w:p>
        </w:tc>
        <w:tc>
          <w:tcPr>
            <w:tcW w:w="1263" w:type="dxa"/>
            <w:noWrap/>
          </w:tcPr>
          <w:p w14:paraId="754ABFCE" w14:textId="71E0BA44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</w:tcPr>
          <w:p w14:paraId="4FAD351C" w14:textId="161A1DA2" w:rsidR="00EA1F4D" w:rsidRPr="00FB5D9B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Održavanje javne rasvjete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 xml:space="preserve"> u 2026. godini</w:t>
            </w:r>
          </w:p>
        </w:tc>
        <w:tc>
          <w:tcPr>
            <w:tcW w:w="1056" w:type="dxa"/>
          </w:tcPr>
          <w:p w14:paraId="42DB43B8" w14:textId="22DC1B5C" w:rsid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</w:tcPr>
          <w:p w14:paraId="70C1CDCC" w14:textId="711255DC" w:rsidR="00EA1F4D" w:rsidRPr="00FB5D9B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1276" w:type="dxa"/>
            <w:noWrap/>
          </w:tcPr>
          <w:p w14:paraId="5600F0C9" w14:textId="6774D706" w:rsidR="00EA1F4D" w:rsidRDefault="00EA1F4D" w:rsidP="00EA1F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4.960,00</w:t>
            </w:r>
          </w:p>
        </w:tc>
        <w:tc>
          <w:tcPr>
            <w:tcW w:w="1134" w:type="dxa"/>
          </w:tcPr>
          <w:p w14:paraId="7D223B96" w14:textId="0869F5FF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</w:tcPr>
          <w:p w14:paraId="2554F144" w14:textId="640EF1EE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6" w:type="dxa"/>
          </w:tcPr>
          <w:p w14:paraId="46B87646" w14:textId="2C641D71" w:rsidR="00EA1F4D" w:rsidRPr="000A293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</w:tcPr>
          <w:p w14:paraId="2D9E3A97" w14:textId="5AE4B356" w:rsidR="00EA1F4D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0" w:type="dxa"/>
          </w:tcPr>
          <w:p w14:paraId="2A3A808F" w14:textId="432DFD9E" w:rsidR="00EA1F4D" w:rsidRPr="00721892" w:rsidRDefault="00EA1F4D" w:rsidP="00EA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31.12.2025.</w:t>
            </w:r>
          </w:p>
        </w:tc>
      </w:tr>
    </w:tbl>
    <w:p w14:paraId="4FACE30F" w14:textId="77777777" w:rsidR="00AF6F00" w:rsidRDefault="00AF6F00" w:rsidP="00E722F8">
      <w:pPr>
        <w:spacing w:after="0" w:line="240" w:lineRule="auto"/>
        <w:ind w:right="-882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2796F47" w14:textId="3628A0C8" w:rsidR="00E722F8" w:rsidRDefault="007C688D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br w:type="textWrapping" w:clear="all"/>
      </w:r>
    </w:p>
    <w:p w14:paraId="78CA0B48" w14:textId="57F1CE05" w:rsidR="00285274" w:rsidRPr="00F94D33" w:rsidRDefault="0031142A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Procijenjena vrijednost nabave iskazuje se bez poreza na dodanu vrijednost.</w:t>
      </w:r>
    </w:p>
    <w:p w14:paraId="7A1FCB87" w14:textId="77777777" w:rsidR="003A3ED3" w:rsidRDefault="003A3ED3" w:rsidP="0022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FFC58" w14:textId="77777777" w:rsidR="000A2877" w:rsidRPr="00A5435C" w:rsidRDefault="00227C7D" w:rsidP="0022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6109103" w14:textId="0BC9E1CA" w:rsidR="000A2877" w:rsidRPr="00285274" w:rsidRDefault="000A2877" w:rsidP="00227C7D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Ov</w:t>
      </w:r>
      <w:r w:rsidR="000A4DE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 I</w:t>
      </w:r>
      <w:r w:rsidR="00AF6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</w:t>
      </w:r>
      <w:r w:rsidR="000A4DE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Izmjene i dopune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94D3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</w:t>
      </w:r>
      <w:r w:rsidR="000A4DE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objavit će se na internet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skoj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stranici 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Općine Lastovo 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www.lastovo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hr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1033C9" w:rsidRP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Elektroničkom oglasniku javne nabave, a primjenjuje se </w:t>
      </w:r>
      <w:r w:rsidR="00943863">
        <w:rPr>
          <w:rFonts w:ascii="Times New Roman" w:hAnsi="Times New Roman" w:cs="Times New Roman"/>
          <w:sz w:val="24"/>
          <w:szCs w:val="24"/>
          <w:lang w:eastAsia="hr-HR"/>
        </w:rPr>
        <w:t>od dana donošenja</w:t>
      </w:r>
      <w:r w:rsidR="001033C9" w:rsidRPr="0028527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4980026" w14:textId="77777777" w:rsidR="000A2877" w:rsidRPr="00F94D33" w:rsidRDefault="000A2877" w:rsidP="0045743C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64A8666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>REPUBLIKA HRVATSKA</w:t>
      </w:r>
    </w:p>
    <w:p w14:paraId="3412D3AB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DUBROVAČKO-NERETVANSKA ŽUPANIJA                                                                               </w:t>
      </w:r>
    </w:p>
    <w:p w14:paraId="514F0E14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OPĆINA LASTOVO                                                      </w:t>
      </w:r>
    </w:p>
    <w:p w14:paraId="60DBEFA1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14:paraId="7084CF93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21C1D4F" w14:textId="4CDB5A7F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>KLASA: 400-06/</w:t>
      </w:r>
      <w:r w:rsidR="003A3ED3">
        <w:rPr>
          <w:rFonts w:ascii="Times New Roman" w:hAnsi="Times New Roman" w:cs="Times New Roman"/>
          <w:sz w:val="24"/>
          <w:szCs w:val="24"/>
        </w:rPr>
        <w:t>2</w:t>
      </w:r>
      <w:r w:rsidR="00050012">
        <w:rPr>
          <w:rFonts w:ascii="Times New Roman" w:hAnsi="Times New Roman" w:cs="Times New Roman"/>
          <w:sz w:val="24"/>
          <w:szCs w:val="24"/>
        </w:rPr>
        <w:t>4</w:t>
      </w:r>
      <w:r w:rsidR="00A21A3B" w:rsidRPr="00804449">
        <w:rPr>
          <w:rFonts w:ascii="Times New Roman" w:hAnsi="Times New Roman" w:cs="Times New Roman"/>
          <w:sz w:val="24"/>
          <w:szCs w:val="24"/>
        </w:rPr>
        <w:t>-01/</w:t>
      </w:r>
      <w:r w:rsidR="00050012">
        <w:rPr>
          <w:rFonts w:ascii="Times New Roman" w:hAnsi="Times New Roman" w:cs="Times New Roman"/>
          <w:sz w:val="24"/>
          <w:szCs w:val="24"/>
        </w:rPr>
        <w:t>12</w:t>
      </w:r>
    </w:p>
    <w:p w14:paraId="7B9D308B" w14:textId="16402719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>URBROJ: 21</w:t>
      </w:r>
      <w:r w:rsidR="005D1975">
        <w:rPr>
          <w:rFonts w:ascii="Times New Roman" w:hAnsi="Times New Roman" w:cs="Times New Roman"/>
          <w:sz w:val="24"/>
          <w:szCs w:val="24"/>
        </w:rPr>
        <w:t>17</w:t>
      </w:r>
      <w:r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15</w:t>
      </w:r>
      <w:r w:rsidR="00CE05D3"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01</w:t>
      </w:r>
      <w:r w:rsidR="002A393E"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2</w:t>
      </w:r>
      <w:r w:rsidR="00050012">
        <w:rPr>
          <w:rFonts w:ascii="Times New Roman" w:hAnsi="Times New Roman" w:cs="Times New Roman"/>
          <w:sz w:val="24"/>
          <w:szCs w:val="24"/>
        </w:rPr>
        <w:t>5</w:t>
      </w:r>
      <w:r w:rsidR="005D1975">
        <w:rPr>
          <w:rFonts w:ascii="Times New Roman" w:hAnsi="Times New Roman" w:cs="Times New Roman"/>
          <w:sz w:val="24"/>
          <w:szCs w:val="24"/>
        </w:rPr>
        <w:t>-</w:t>
      </w:r>
      <w:r w:rsidR="00AF6F00">
        <w:rPr>
          <w:rFonts w:ascii="Times New Roman" w:hAnsi="Times New Roman" w:cs="Times New Roman"/>
          <w:sz w:val="24"/>
          <w:szCs w:val="24"/>
        </w:rPr>
        <w:t>34</w:t>
      </w:r>
    </w:p>
    <w:p w14:paraId="585C4453" w14:textId="33B6EDEB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 xml:space="preserve">Lastovo, </w:t>
      </w:r>
      <w:r w:rsidR="00AF6F00">
        <w:rPr>
          <w:rFonts w:ascii="Times New Roman" w:hAnsi="Times New Roman" w:cs="Times New Roman"/>
          <w:sz w:val="24"/>
          <w:szCs w:val="24"/>
        </w:rPr>
        <w:t>11</w:t>
      </w:r>
      <w:r w:rsidR="00CE05D3" w:rsidRPr="00804449">
        <w:rPr>
          <w:rFonts w:ascii="Times New Roman" w:hAnsi="Times New Roman" w:cs="Times New Roman"/>
          <w:sz w:val="24"/>
          <w:szCs w:val="24"/>
        </w:rPr>
        <w:t xml:space="preserve">. </w:t>
      </w:r>
      <w:r w:rsidR="00AF6F00">
        <w:rPr>
          <w:rFonts w:ascii="Times New Roman" w:hAnsi="Times New Roman" w:cs="Times New Roman"/>
          <w:sz w:val="24"/>
          <w:szCs w:val="24"/>
        </w:rPr>
        <w:t>studenog</w:t>
      </w:r>
      <w:r w:rsidR="00285274" w:rsidRPr="00804449">
        <w:rPr>
          <w:rFonts w:ascii="Times New Roman" w:hAnsi="Times New Roman" w:cs="Times New Roman"/>
          <w:sz w:val="24"/>
          <w:szCs w:val="24"/>
        </w:rPr>
        <w:t>a</w:t>
      </w:r>
      <w:r w:rsidR="00CE05D3" w:rsidRPr="00804449">
        <w:rPr>
          <w:rFonts w:ascii="Times New Roman" w:hAnsi="Times New Roman" w:cs="Times New Roman"/>
          <w:sz w:val="24"/>
          <w:szCs w:val="24"/>
        </w:rPr>
        <w:t xml:space="preserve"> 20</w:t>
      </w:r>
      <w:r w:rsidR="003A3ED3">
        <w:rPr>
          <w:rFonts w:ascii="Times New Roman" w:hAnsi="Times New Roman" w:cs="Times New Roman"/>
          <w:sz w:val="24"/>
          <w:szCs w:val="24"/>
        </w:rPr>
        <w:t>2</w:t>
      </w:r>
      <w:r w:rsidR="00050012">
        <w:rPr>
          <w:rFonts w:ascii="Times New Roman" w:hAnsi="Times New Roman" w:cs="Times New Roman"/>
          <w:sz w:val="24"/>
          <w:szCs w:val="24"/>
        </w:rPr>
        <w:t>5</w:t>
      </w:r>
      <w:r w:rsidRPr="00804449">
        <w:rPr>
          <w:rFonts w:ascii="Times New Roman" w:hAnsi="Times New Roman" w:cs="Times New Roman"/>
          <w:sz w:val="24"/>
          <w:szCs w:val="24"/>
        </w:rPr>
        <w:t>. godine</w:t>
      </w:r>
    </w:p>
    <w:p w14:paraId="66B5F97E" w14:textId="77777777" w:rsidR="00804449" w:rsidRDefault="00A21A3B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NAČELNICA</w:t>
      </w:r>
    </w:p>
    <w:p w14:paraId="753EADDC" w14:textId="043EAC4F" w:rsidR="000A2877" w:rsidRDefault="00A21A3B" w:rsidP="0080162F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Jančić Lešić</w:t>
      </w:r>
      <w:r w:rsidR="0080162F">
        <w:rPr>
          <w:rFonts w:ascii="Times New Roman" w:hAnsi="Times New Roman" w:cs="Times New Roman"/>
          <w:sz w:val="24"/>
          <w:szCs w:val="24"/>
        </w:rPr>
        <w:t>, v.r</w:t>
      </w:r>
    </w:p>
    <w:sectPr w:rsidR="000A2877" w:rsidSect="00C22155">
      <w:pgSz w:w="16838" w:h="11906" w:orient="landscape"/>
      <w:pgMar w:top="1134" w:right="53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0F17" w14:textId="77777777" w:rsidR="00BF075E" w:rsidRDefault="00BF075E">
      <w:r>
        <w:separator/>
      </w:r>
    </w:p>
  </w:endnote>
  <w:endnote w:type="continuationSeparator" w:id="0">
    <w:p w14:paraId="386FE25F" w14:textId="77777777" w:rsidR="00BF075E" w:rsidRDefault="00BF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8D11" w14:textId="77777777" w:rsidR="00BF075E" w:rsidRDefault="00BF075E">
      <w:r>
        <w:separator/>
      </w:r>
    </w:p>
  </w:footnote>
  <w:footnote w:type="continuationSeparator" w:id="0">
    <w:p w14:paraId="75461E9A" w14:textId="77777777" w:rsidR="00BF075E" w:rsidRDefault="00BF0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FD"/>
    <w:rsid w:val="000018DA"/>
    <w:rsid w:val="00024C7D"/>
    <w:rsid w:val="00050012"/>
    <w:rsid w:val="00056021"/>
    <w:rsid w:val="00062742"/>
    <w:rsid w:val="000675CA"/>
    <w:rsid w:val="00076E44"/>
    <w:rsid w:val="0008047D"/>
    <w:rsid w:val="00083B47"/>
    <w:rsid w:val="000A2877"/>
    <w:rsid w:val="000A2932"/>
    <w:rsid w:val="000A38B3"/>
    <w:rsid w:val="000A4DEE"/>
    <w:rsid w:val="000D186A"/>
    <w:rsid w:val="000D1D9F"/>
    <w:rsid w:val="000E1E3F"/>
    <w:rsid w:val="000E33C8"/>
    <w:rsid w:val="000E3BA8"/>
    <w:rsid w:val="000F7AB5"/>
    <w:rsid w:val="001033C9"/>
    <w:rsid w:val="00103C20"/>
    <w:rsid w:val="00104C3D"/>
    <w:rsid w:val="001065EA"/>
    <w:rsid w:val="00113575"/>
    <w:rsid w:val="001452FF"/>
    <w:rsid w:val="00166B56"/>
    <w:rsid w:val="0018112C"/>
    <w:rsid w:val="00185CC1"/>
    <w:rsid w:val="001A4BB0"/>
    <w:rsid w:val="001C3EF5"/>
    <w:rsid w:val="001C5043"/>
    <w:rsid w:val="001D1C0E"/>
    <w:rsid w:val="001D2437"/>
    <w:rsid w:val="001D490D"/>
    <w:rsid w:val="001E4023"/>
    <w:rsid w:val="001F133E"/>
    <w:rsid w:val="00203C93"/>
    <w:rsid w:val="002107F6"/>
    <w:rsid w:val="00213F3E"/>
    <w:rsid w:val="00227C7D"/>
    <w:rsid w:val="00250B38"/>
    <w:rsid w:val="0025167D"/>
    <w:rsid w:val="0025276F"/>
    <w:rsid w:val="00264809"/>
    <w:rsid w:val="002706DF"/>
    <w:rsid w:val="00283926"/>
    <w:rsid w:val="00285274"/>
    <w:rsid w:val="002A393E"/>
    <w:rsid w:val="002A3D85"/>
    <w:rsid w:val="002B3E86"/>
    <w:rsid w:val="002B739A"/>
    <w:rsid w:val="002C49E1"/>
    <w:rsid w:val="002D15C0"/>
    <w:rsid w:val="00303A04"/>
    <w:rsid w:val="0031142A"/>
    <w:rsid w:val="00314C36"/>
    <w:rsid w:val="0032197B"/>
    <w:rsid w:val="00325B30"/>
    <w:rsid w:val="00325E43"/>
    <w:rsid w:val="00335240"/>
    <w:rsid w:val="00345EC0"/>
    <w:rsid w:val="00357211"/>
    <w:rsid w:val="00380D2D"/>
    <w:rsid w:val="00385157"/>
    <w:rsid w:val="00391BE6"/>
    <w:rsid w:val="00397A78"/>
    <w:rsid w:val="003A1354"/>
    <w:rsid w:val="003A3ED3"/>
    <w:rsid w:val="003A5C38"/>
    <w:rsid w:val="003D51E2"/>
    <w:rsid w:val="003E3E53"/>
    <w:rsid w:val="003F6AF0"/>
    <w:rsid w:val="00404342"/>
    <w:rsid w:val="004155C9"/>
    <w:rsid w:val="004442D8"/>
    <w:rsid w:val="00450F44"/>
    <w:rsid w:val="004521E1"/>
    <w:rsid w:val="00456C65"/>
    <w:rsid w:val="0045743C"/>
    <w:rsid w:val="004773BC"/>
    <w:rsid w:val="00495B2C"/>
    <w:rsid w:val="004A4479"/>
    <w:rsid w:val="004B2D34"/>
    <w:rsid w:val="004B5BDB"/>
    <w:rsid w:val="004E70AE"/>
    <w:rsid w:val="005258C8"/>
    <w:rsid w:val="00542122"/>
    <w:rsid w:val="005546D5"/>
    <w:rsid w:val="00563011"/>
    <w:rsid w:val="00574429"/>
    <w:rsid w:val="00595470"/>
    <w:rsid w:val="005A5688"/>
    <w:rsid w:val="005B636A"/>
    <w:rsid w:val="005D1975"/>
    <w:rsid w:val="005D5DAB"/>
    <w:rsid w:val="005F35DE"/>
    <w:rsid w:val="005F423F"/>
    <w:rsid w:val="00606044"/>
    <w:rsid w:val="006143D2"/>
    <w:rsid w:val="0061493D"/>
    <w:rsid w:val="0062650D"/>
    <w:rsid w:val="00663385"/>
    <w:rsid w:val="006660DB"/>
    <w:rsid w:val="006C2331"/>
    <w:rsid w:val="006D0DBC"/>
    <w:rsid w:val="006D1612"/>
    <w:rsid w:val="006D76A2"/>
    <w:rsid w:val="006E3B88"/>
    <w:rsid w:val="006E4D38"/>
    <w:rsid w:val="00700734"/>
    <w:rsid w:val="00707D5A"/>
    <w:rsid w:val="00720A6A"/>
    <w:rsid w:val="00734171"/>
    <w:rsid w:val="007539BA"/>
    <w:rsid w:val="00760AE9"/>
    <w:rsid w:val="00787938"/>
    <w:rsid w:val="007976AD"/>
    <w:rsid w:val="007C688D"/>
    <w:rsid w:val="007E7731"/>
    <w:rsid w:val="0080162F"/>
    <w:rsid w:val="00804449"/>
    <w:rsid w:val="008044A0"/>
    <w:rsid w:val="0081031A"/>
    <w:rsid w:val="00816965"/>
    <w:rsid w:val="00824F9F"/>
    <w:rsid w:val="00825DEB"/>
    <w:rsid w:val="00832C6A"/>
    <w:rsid w:val="008533D2"/>
    <w:rsid w:val="00854B46"/>
    <w:rsid w:val="0086392D"/>
    <w:rsid w:val="008771E1"/>
    <w:rsid w:val="00897976"/>
    <w:rsid w:val="008A0801"/>
    <w:rsid w:val="008D32FD"/>
    <w:rsid w:val="008E0900"/>
    <w:rsid w:val="008E2D52"/>
    <w:rsid w:val="008F1B5D"/>
    <w:rsid w:val="009025E1"/>
    <w:rsid w:val="00904A1A"/>
    <w:rsid w:val="00904A4C"/>
    <w:rsid w:val="00943863"/>
    <w:rsid w:val="00974B79"/>
    <w:rsid w:val="00976719"/>
    <w:rsid w:val="00995854"/>
    <w:rsid w:val="009D191D"/>
    <w:rsid w:val="009D2FAC"/>
    <w:rsid w:val="009D4097"/>
    <w:rsid w:val="009F3344"/>
    <w:rsid w:val="00A21A3B"/>
    <w:rsid w:val="00A230FD"/>
    <w:rsid w:val="00A5193E"/>
    <w:rsid w:val="00A5435C"/>
    <w:rsid w:val="00A60935"/>
    <w:rsid w:val="00AC0C60"/>
    <w:rsid w:val="00AE7646"/>
    <w:rsid w:val="00AF383F"/>
    <w:rsid w:val="00AF4265"/>
    <w:rsid w:val="00AF6F00"/>
    <w:rsid w:val="00B446E0"/>
    <w:rsid w:val="00B63DA0"/>
    <w:rsid w:val="00B82779"/>
    <w:rsid w:val="00BA0532"/>
    <w:rsid w:val="00BB07E5"/>
    <w:rsid w:val="00BD4B91"/>
    <w:rsid w:val="00BD502E"/>
    <w:rsid w:val="00BF075E"/>
    <w:rsid w:val="00C0272D"/>
    <w:rsid w:val="00C22083"/>
    <w:rsid w:val="00C22155"/>
    <w:rsid w:val="00C43161"/>
    <w:rsid w:val="00C446E3"/>
    <w:rsid w:val="00C46579"/>
    <w:rsid w:val="00C77F10"/>
    <w:rsid w:val="00C84D60"/>
    <w:rsid w:val="00C870B8"/>
    <w:rsid w:val="00C93C8F"/>
    <w:rsid w:val="00CE05D3"/>
    <w:rsid w:val="00D03A5B"/>
    <w:rsid w:val="00D12EAC"/>
    <w:rsid w:val="00D448BE"/>
    <w:rsid w:val="00D479E5"/>
    <w:rsid w:val="00D5328C"/>
    <w:rsid w:val="00D579E9"/>
    <w:rsid w:val="00D83E80"/>
    <w:rsid w:val="00D92B42"/>
    <w:rsid w:val="00DB2DB4"/>
    <w:rsid w:val="00DB6476"/>
    <w:rsid w:val="00DD5FFA"/>
    <w:rsid w:val="00DD6E3F"/>
    <w:rsid w:val="00DE4B71"/>
    <w:rsid w:val="00E04B66"/>
    <w:rsid w:val="00E14A72"/>
    <w:rsid w:val="00E205B4"/>
    <w:rsid w:val="00E47006"/>
    <w:rsid w:val="00E61157"/>
    <w:rsid w:val="00E722F8"/>
    <w:rsid w:val="00E771EE"/>
    <w:rsid w:val="00E86A99"/>
    <w:rsid w:val="00E9432C"/>
    <w:rsid w:val="00EA1F4D"/>
    <w:rsid w:val="00EA500F"/>
    <w:rsid w:val="00EB59C5"/>
    <w:rsid w:val="00EB7F6A"/>
    <w:rsid w:val="00ED431F"/>
    <w:rsid w:val="00ED5377"/>
    <w:rsid w:val="00EE67D8"/>
    <w:rsid w:val="00EF7C2C"/>
    <w:rsid w:val="00F04B94"/>
    <w:rsid w:val="00F13383"/>
    <w:rsid w:val="00F20F17"/>
    <w:rsid w:val="00F60F0F"/>
    <w:rsid w:val="00F75881"/>
    <w:rsid w:val="00F8742C"/>
    <w:rsid w:val="00F94D33"/>
    <w:rsid w:val="00FB5D9B"/>
    <w:rsid w:val="00FC1AD3"/>
    <w:rsid w:val="00FC1EAF"/>
    <w:rsid w:val="00FD109D"/>
    <w:rsid w:val="00FD5A84"/>
    <w:rsid w:val="00FD749C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A3296"/>
  <w15:docId w15:val="{05B446DC-8E6D-4762-AB91-7140AE38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230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45743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4574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45743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proreda">
    <w:name w:val="No Spacing"/>
    <w:uiPriority w:val="99"/>
    <w:qFormat/>
    <w:rsid w:val="0045743C"/>
    <w:rPr>
      <w:rFonts w:cs="Calibri"/>
      <w:sz w:val="22"/>
      <w:szCs w:val="22"/>
      <w:lang w:eastAsia="en-US"/>
    </w:rPr>
  </w:style>
  <w:style w:type="paragraph" w:styleId="Zaglavlje">
    <w:name w:val="header"/>
    <w:basedOn w:val="Normal"/>
    <w:rsid w:val="0028527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8527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Nevena Čengija</cp:lastModifiedBy>
  <cp:revision>3</cp:revision>
  <cp:lastPrinted>2025-11-11T11:07:00Z</cp:lastPrinted>
  <dcterms:created xsi:type="dcterms:W3CDTF">2025-11-17T09:27:00Z</dcterms:created>
  <dcterms:modified xsi:type="dcterms:W3CDTF">2025-11-17T09:27:00Z</dcterms:modified>
</cp:coreProperties>
</file>